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2718435</wp:posOffset>
            </wp:positionH>
            <wp:positionV relativeFrom="paragraph">
              <wp:posOffset>-328295</wp:posOffset>
            </wp:positionV>
            <wp:extent cx="796925" cy="1028700"/>
            <wp:effectExtent l="0" t="0" r="0" b="0"/>
            <wp:wrapNone/>
            <wp:docPr id="1" name="Immagine 0" descr="logo Comune Fossano migliore traspare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logo Comune Fossano migliore trasparente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Heading2"/>
        <w:rPr>
          <w:i/>
          <w:i/>
          <w:iCs/>
          <w:sz w:val="48"/>
          <w:szCs w:val="60"/>
        </w:rPr>
      </w:pPr>
      <w:r>
        <w:rPr>
          <w:i/>
          <w:iCs/>
          <w:sz w:val="48"/>
          <w:szCs w:val="60"/>
        </w:rPr>
      </w:r>
    </w:p>
    <w:p>
      <w:pPr>
        <w:pStyle w:val="Heading2"/>
        <w:rPr>
          <w:rFonts w:ascii="Times New Roman" w:hAnsi="Times New Roman"/>
        </w:rPr>
      </w:pPr>
      <w:r>
        <w:rPr>
          <w:i/>
          <w:iCs/>
          <w:caps w:val="false"/>
          <w:smallCaps w:val="false"/>
          <w:sz w:val="48"/>
          <w:szCs w:val="60"/>
        </w:rPr>
        <w:t>Città di Fossano</w:t>
      </w:r>
    </w:p>
    <w:p>
      <w:pPr>
        <w:pStyle w:val="Heading3"/>
        <w:spacing w:lineRule="auto" w:line="288"/>
        <w:ind w:hanging="0"/>
        <w:rPr>
          <w:rFonts w:ascii="Times New Roman" w:hAnsi="Times New Roman"/>
        </w:rPr>
      </w:pPr>
      <w:r>
        <w:rPr>
          <w:rFonts w:cs="Monotype Corsiva"/>
          <w:i/>
          <w:iCs/>
          <w:sz w:val="32"/>
          <w:szCs w:val="36"/>
        </w:rPr>
        <w:t>Provincia di Cuneo</w:t>
      </w:r>
    </w:p>
    <w:p>
      <w:pPr>
        <w:pStyle w:val="Normal"/>
        <w:spacing w:lineRule="auto" w:line="240" w:before="0" w:after="198"/>
        <w:ind w:left="-284" w:right="-568"/>
        <w:contextualSpacing/>
        <w:jc w:val="center"/>
        <w:rPr>
          <w:rFonts w:ascii="Times New Roman" w:hAnsi="Times New Roman" w:eastAsia="Times New Roman" w:cs="Monotype Corsiva"/>
          <w:b/>
          <w:bCs/>
          <w:i/>
          <w:i/>
          <w:iCs/>
          <w:color w:val="auto"/>
          <w:kern w:val="0"/>
          <w:sz w:val="32"/>
          <w:szCs w:val="36"/>
          <w:lang w:val="it-IT" w:eastAsia="it-IT" w:bidi="ar-SA"/>
        </w:rPr>
      </w:pPr>
      <w:r>
        <w:rPr>
          <w:rFonts w:eastAsia="Times New Roman" w:cs="Monotype Corsiva" w:ascii="Times New Roman" w:hAnsi="Times New Roman"/>
          <w:b/>
          <w:bCs/>
          <w:i/>
          <w:iCs/>
          <w:color w:val="auto"/>
          <w:kern w:val="0"/>
          <w:sz w:val="32"/>
          <w:szCs w:val="36"/>
          <w:lang w:val="it-IT" w:eastAsia="it-IT" w:bidi="ar-SA"/>
        </w:rPr>
        <w:t xml:space="preserve">Dipartimento Tecnico </w:t>
      </w:r>
    </w:p>
    <w:p>
      <w:pPr>
        <w:pStyle w:val="Normal"/>
        <w:spacing w:lineRule="auto" w:line="240" w:before="0" w:after="198"/>
        <w:ind w:left="-284" w:right="-568"/>
        <w:contextualSpacing/>
        <w:jc w:val="center"/>
        <w:rPr>
          <w:rFonts w:ascii="Times New Roman" w:hAnsi="Times New Roman" w:eastAsia="Times New Roman" w:cs="Monotype Corsiva"/>
          <w:b/>
          <w:bCs/>
          <w:i/>
          <w:i/>
          <w:iCs/>
          <w:color w:val="auto"/>
          <w:kern w:val="0"/>
          <w:sz w:val="32"/>
          <w:szCs w:val="36"/>
          <w:lang w:val="it-IT" w:eastAsia="it-IT" w:bidi="ar-SA"/>
        </w:rPr>
      </w:pPr>
      <w:r>
        <w:rPr>
          <w:rFonts w:eastAsia="Times New Roman" w:cs="Monotype Corsiva" w:ascii="Times New Roman" w:hAnsi="Times New Roman"/>
          <w:b/>
          <w:bCs/>
          <w:i/>
          <w:iCs/>
          <w:color w:val="auto"/>
          <w:kern w:val="0"/>
          <w:sz w:val="32"/>
          <w:szCs w:val="36"/>
          <w:lang w:val="it-IT" w:eastAsia="it-IT" w:bidi="ar-SA"/>
        </w:rPr>
        <w:t xml:space="preserve">Servizio Ecologia e Tutela Ambientale </w:t>
      </w:r>
    </w:p>
    <w:p>
      <w:pPr>
        <w:pStyle w:val="Normal"/>
        <w:ind w:left="-284" w:right="-568"/>
        <w:jc w:val="center"/>
        <w:rPr>
          <w:rFonts w:ascii="Times New Roman" w:hAnsi="Times New Roman" w:eastAsia="Times New Roman" w:cs="Monotype Corsiva"/>
          <w:b/>
          <w:bCs/>
          <w:i/>
          <w:i/>
          <w:iCs/>
          <w:color w:val="auto"/>
          <w:kern w:val="0"/>
          <w:sz w:val="32"/>
          <w:szCs w:val="36"/>
          <w:lang w:val="it-IT" w:eastAsia="it-IT" w:bidi="ar-SA"/>
        </w:rPr>
      </w:pPr>
      <w:r>
        <w:rPr>
          <w:rFonts w:eastAsia="Times New Roman" w:cs="Monotype Corsiva" w:ascii="Times New Roman" w:hAnsi="Times New Roman"/>
          <w:b/>
          <w:bCs/>
          <w:i/>
          <w:iCs/>
          <w:color w:val="auto"/>
          <w:kern w:val="0"/>
          <w:sz w:val="32"/>
          <w:szCs w:val="36"/>
          <w:lang w:val="it-IT" w:eastAsia="it-IT" w:bidi="ar-SA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/>
          <w:sz w:val="24"/>
          <w:szCs w:val="24"/>
        </w:rPr>
        <w:t>Oggetto:</w:t>
      </w:r>
      <w:r>
        <w:rPr>
          <w:rFonts w:ascii="Times New Roman" w:hAnsi="Times New Roman"/>
        </w:rPr>
        <w:t xml:space="preserve"> richiesta di volturazione  per  trasferimento di proprietà immobiliare dell'Autorizzazione allo scarico dei reflui non recapitanti in pubblica fognatura n.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relativa ad edificio sito                        in via </w:t>
      </w:r>
      <w:r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 xml:space="preserve">  foglio</w:t>
      </w:r>
      <w:r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mappale </w:t>
      </w:r>
      <w:r>
        <w:rPr>
          <w:rFonts w:ascii="Times New Roman" w:hAnsi="Times New Roman"/>
        </w:rPr>
        <w:t>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Il/i sottoscritto/i: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nato/i a ____________________________________________________________________________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codice fiscale 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residente/i in 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avendo acquistato con atto rogito____________________________ in data ______________________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il fabbricato di civile abitazione sito in via Salmour 76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distinto al catasto fabbricati al foglio ____________                                         mappale _____________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dal sig.  </w:t>
      </w:r>
      <w:r>
        <w:rPr>
          <w:rFonts w:ascii="Times New Roman" w:hAnsi="Times New Roman"/>
        </w:rPr>
        <w:t>____________________________________________________________________________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 a ______________________________________________________________________________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codice fiscale 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residente a____________________________________________________________________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richiede/dono la volturazione a se medesimi dell'autorizzazione allo scarico dei reflui non recapitanti in pubblica fognatura n.____________   inerente l'abitazione oggetto di rogito mobiliare sopra citato.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Dichiarano altresì di non aver apportato modifiche allo scarico e che la consistenza del medesimo è conforme a quanto descritto nell’autorizzazione oggetto di volturazione.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Data                                                                                                                                 Firma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Allegati: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6"/>
          <w:szCs w:val="16"/>
        </w:rPr>
        <w:t xml:space="preserve"> Copia dell’atto rogito                      - n. 2 marche da bollo da 16 €                     - Ricevuta di versamento diritti di segreteria (100 €)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5c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2">
    <w:name w:val="Heading 2"/>
    <w:basedOn w:val="Normal"/>
    <w:next w:val="Normal"/>
    <w:link w:val="Titolo2Carattere"/>
    <w:uiPriority w:val="99"/>
    <w:qFormat/>
    <w:rsid w:val="00263585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bCs/>
      <w:caps/>
      <w:lang w:eastAsia="it-IT"/>
    </w:rPr>
  </w:style>
  <w:style w:type="paragraph" w:styleId="Heading3">
    <w:name w:val="Heading 3"/>
    <w:basedOn w:val="Normal"/>
    <w:next w:val="Normal"/>
    <w:link w:val="Titolo3Carattere"/>
    <w:uiPriority w:val="99"/>
    <w:qFormat/>
    <w:rsid w:val="00263585"/>
    <w:pPr>
      <w:keepNext w:val="true"/>
      <w:spacing w:lineRule="auto" w:line="240" w:before="0" w:after="0"/>
      <w:ind w:firstLine="426"/>
      <w:jc w:val="center"/>
      <w:outlineLvl w:val="2"/>
    </w:pPr>
    <w:rPr>
      <w:rFonts w:ascii="Times New Roman" w:hAnsi="Times New Roman" w:eastAsia="Times New Roman" w:cs="Times New Roman"/>
      <w:b/>
      <w:bCs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9"/>
    <w:qFormat/>
    <w:rsid w:val="00263585"/>
    <w:rPr>
      <w:rFonts w:ascii="Times New Roman" w:hAnsi="Times New Roman" w:eastAsia="Times New Roman" w:cs="Times New Roman"/>
      <w:b/>
      <w:bCs/>
      <w:caps/>
      <w:lang w:eastAsia="it-IT"/>
    </w:rPr>
  </w:style>
  <w:style w:type="character" w:styleId="Titolo3Carattere" w:customStyle="1">
    <w:name w:val="Titolo 3 Carattere"/>
    <w:basedOn w:val="DefaultParagraphFont"/>
    <w:uiPriority w:val="99"/>
    <w:qFormat/>
    <w:rsid w:val="00263585"/>
    <w:rPr>
      <w:rFonts w:ascii="Times New Roman" w:hAnsi="Times New Roman" w:eastAsia="Times New Roman" w:cs="Times New Roman"/>
      <w:b/>
      <w:bCs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LibreOffice/7.6.3.2$Windows_X86_64 LibreOffice_project/29d686fea9f6705b262d369fede658f824154cc0</Application>
  <AppVersion>15.0000</AppVersion>
  <Pages>1</Pages>
  <Words>165</Words>
  <Characters>1511</Characters>
  <CharactersWithSpaces>1907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2021-03-09T10:07:00Z</dcterms:created>
  <dc:creator>Administrator</dc:creator>
  <dc:description/>
  <dc:language>it-IT</dc:language>
  <cp:lastModifiedBy/>
  <cp:lastPrinted>2025-01-09T11:49:07Z</cp:lastPrinted>
  <dcterms:modified xsi:type="dcterms:W3CDTF">2025-01-09T11:55:32Z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